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E6" w:rsidRPr="00F620F4" w:rsidRDefault="00832DE6" w:rsidP="00F434C4">
      <w:pPr>
        <w:spacing w:after="0" w:line="360" w:lineRule="auto"/>
        <w:ind w:right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20F4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832DE6" w:rsidRPr="00F620F4" w:rsidRDefault="00832DE6" w:rsidP="00F434C4">
      <w:pPr>
        <w:pStyle w:val="tkNazvanie"/>
        <w:spacing w:before="0" w:after="0" w:line="360" w:lineRule="auto"/>
        <w:ind w:left="0" w:right="709"/>
        <w:rPr>
          <w:rFonts w:ascii="Times New Roman" w:hAnsi="Times New Roman" w:cs="Times New Roman"/>
          <w:sz w:val="28"/>
          <w:szCs w:val="28"/>
        </w:rPr>
      </w:pPr>
      <w:r w:rsidRPr="00F620F4"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Кыргызской Республики </w:t>
      </w:r>
    </w:p>
    <w:p w:rsidR="005A6DE8" w:rsidRPr="00F620F4" w:rsidRDefault="00832DE6" w:rsidP="00F434C4">
      <w:pPr>
        <w:spacing w:after="0" w:line="360" w:lineRule="auto"/>
        <w:ind w:right="709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20F4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="005A6DE8" w:rsidRPr="00F620F4">
        <w:rPr>
          <w:rFonts w:ascii="Times New Roman" w:hAnsi="Times New Roman" w:cs="Times New Roman"/>
          <w:b/>
          <w:sz w:val="28"/>
          <w:szCs w:val="28"/>
        </w:rPr>
        <w:t>внесении изменений в</w:t>
      </w:r>
      <w:r w:rsidR="005A6DE8" w:rsidRPr="00F620F4">
        <w:rPr>
          <w:rFonts w:ascii="Times New Roman" w:hAnsi="Times New Roman" w:cs="Times New Roman"/>
          <w:sz w:val="28"/>
          <w:szCs w:val="28"/>
        </w:rPr>
        <w:t xml:space="preserve"> </w:t>
      </w:r>
      <w:r w:rsidR="005A6DE8" w:rsidRPr="00F620F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Правительства Кыргызской Республики </w:t>
      </w:r>
    </w:p>
    <w:p w:rsidR="005A6DE8" w:rsidRPr="00F620F4" w:rsidRDefault="005A6DE8" w:rsidP="00F434C4">
      <w:pPr>
        <w:spacing w:after="0" w:line="360" w:lineRule="auto"/>
        <w:ind w:right="709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 xml:space="preserve">«Об утверждении Положения об автоматизированной информационной системе </w:t>
      </w:r>
    </w:p>
    <w:p w:rsidR="00832DE6" w:rsidRPr="00F620F4" w:rsidRDefault="005A6DE8" w:rsidP="00F434C4">
      <w:pPr>
        <w:spacing w:after="0" w:line="360" w:lineRule="auto"/>
        <w:ind w:right="709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>«Государственная система электронного документооборота» от 30 октября 2020 года № 526</w:t>
      </w:r>
      <w:r w:rsidR="00832DE6" w:rsidRPr="00F620F4">
        <w:rPr>
          <w:rFonts w:ascii="Times New Roman" w:hAnsi="Times New Roman" w:cs="Times New Roman"/>
          <w:sz w:val="28"/>
          <w:szCs w:val="28"/>
        </w:rPr>
        <w:t>»</w:t>
      </w:r>
    </w:p>
    <w:p w:rsidR="00832DE6" w:rsidRPr="00F620F4" w:rsidRDefault="00832DE6" w:rsidP="00F434C4">
      <w:pPr>
        <w:spacing w:after="0" w:line="360" w:lineRule="auto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DE6" w:rsidRPr="00F620F4" w:rsidRDefault="00832DE6" w:rsidP="00F434C4">
      <w:pPr>
        <w:spacing w:after="0" w:line="360" w:lineRule="auto"/>
        <w:ind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3320" w:type="dxa"/>
        <w:tblLayout w:type="fixed"/>
        <w:tblLook w:val="04A0" w:firstRow="1" w:lastRow="0" w:firstColumn="1" w:lastColumn="0" w:noHBand="0" w:noVBand="1"/>
      </w:tblPr>
      <w:tblGrid>
        <w:gridCol w:w="7227"/>
        <w:gridCol w:w="71"/>
        <w:gridCol w:w="6022"/>
      </w:tblGrid>
      <w:tr w:rsidR="005A6DE8" w:rsidRPr="00F620F4" w:rsidTr="001D2A1E">
        <w:trPr>
          <w:trHeight w:val="617"/>
        </w:trPr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DE8" w:rsidRPr="00F620F4" w:rsidRDefault="005A6DE8" w:rsidP="00F434C4">
            <w:pPr>
              <w:spacing w:line="360" w:lineRule="auto"/>
              <w:ind w:left="259" w:right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0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DE8" w:rsidRPr="00F620F4" w:rsidRDefault="005A6DE8" w:rsidP="00F434C4">
            <w:pPr>
              <w:spacing w:line="360" w:lineRule="auto"/>
              <w:ind w:right="709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0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5A6DE8" w:rsidRPr="00F620F4" w:rsidTr="001D2A1E">
        <w:trPr>
          <w:trHeight w:val="1226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E37" w:rsidRPr="00F620F4" w:rsidRDefault="00E70E37" w:rsidP="00F434C4">
            <w:pPr>
              <w:spacing w:after="0" w:line="360" w:lineRule="auto"/>
              <w:ind w:right="709"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«Об утверждении Положения об автоматизированной информационной системе «Государственная система электронного документооборота»</w:t>
            </w:r>
          </w:p>
          <w:p w:rsidR="005A6DE8" w:rsidRPr="00F620F4" w:rsidRDefault="00E70E37" w:rsidP="00F434C4">
            <w:pPr>
              <w:spacing w:after="0" w:line="360" w:lineRule="auto"/>
              <w:ind w:right="709"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30 октября 2020 года № 526</w:t>
            </w:r>
          </w:p>
        </w:tc>
      </w:tr>
      <w:tr w:rsidR="005A6DE8" w:rsidRPr="00F620F4" w:rsidTr="001D2A1E">
        <w:trPr>
          <w:trHeight w:val="1116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3C8" w:rsidRPr="00F620F4" w:rsidRDefault="00E70E37" w:rsidP="00F434C4">
            <w:pPr>
              <w:spacing w:after="0" w:line="360" w:lineRule="auto"/>
              <w:ind w:right="709"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Положение об автоматизированной информационной системе </w:t>
            </w:r>
          </w:p>
          <w:p w:rsidR="005A6DE8" w:rsidRPr="00F620F4" w:rsidRDefault="00E70E37" w:rsidP="00F434C4">
            <w:pPr>
              <w:spacing w:after="0" w:line="360" w:lineRule="auto"/>
              <w:ind w:right="709"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«Государственная система электронного документооборота»</w:t>
            </w:r>
          </w:p>
        </w:tc>
      </w:tr>
      <w:tr w:rsidR="001B73C8" w:rsidRPr="00F620F4" w:rsidTr="001D2A1E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3C8" w:rsidRPr="00F620F4" w:rsidRDefault="001B73C8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>3. В настоящем Положении используются следующие термины и определения:</w:t>
            </w:r>
          </w:p>
          <w:p w:rsidR="001B73C8" w:rsidRPr="00F620F4" w:rsidRDefault="001B73C8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владелец АИС «ГСЭД»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уполномоченный государственный орган в области электронного управления;</w:t>
            </w:r>
          </w:p>
          <w:p w:rsidR="00D25A52" w:rsidRDefault="00D25A52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73C8" w:rsidRPr="00F620F4" w:rsidRDefault="001B73C8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оператор АИС «ГСЭД»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лицо, определяемое владельцем АИС «ГСЭД», осуществляющее эксплуатацию АИС «ГСЭД», ее техническое и программное сопровождение;</w:t>
            </w:r>
          </w:p>
          <w:p w:rsidR="0015267C" w:rsidRPr="00F620F4" w:rsidRDefault="0015267C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25A52" w:rsidRDefault="00D25A52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25A52" w:rsidRDefault="00D25A52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25A52" w:rsidRDefault="00D25A52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73C8" w:rsidRPr="00F620F4" w:rsidRDefault="001B73C8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пользователь АИС «ГСЭД»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органы исполнительной, законодательной, судебной систем и иные государственные органы, </w:t>
            </w:r>
            <w:bookmarkStart w:id="0" w:name="_Hlk94621969"/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 также Аппарат Президента Кыргызской Республики и органы местного самоуправления</w:t>
            </w:r>
            <w:bookmarkEnd w:id="0"/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5561C" w:rsidRPr="00F620F4" w:rsidRDefault="0095561C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25A52" w:rsidRDefault="00D25A52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25A52" w:rsidRDefault="00D25A52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73C8" w:rsidRPr="00F620F4" w:rsidRDefault="001B73C8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электронный документ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документ, информация в котором зафиксирована в электронном виде, включая обязательные реквизиты документа;</w:t>
            </w:r>
          </w:p>
          <w:p w:rsidR="00953E83" w:rsidRPr="00F620F4" w:rsidRDefault="00953E83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953E83" w:rsidRPr="00F620F4" w:rsidRDefault="00953E83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953E83" w:rsidRPr="00F620F4" w:rsidRDefault="00953E83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953E83" w:rsidRPr="00F620F4" w:rsidRDefault="00953E83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25A52" w:rsidRDefault="00D25A52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25A52" w:rsidRDefault="00D25A52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73C8" w:rsidRPr="00F620F4" w:rsidRDefault="001B73C8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электронная копия бумажного документа (электронная копия)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информация в электронной форме, представляющая собой сканированный или фотографический образ документа на бумажном носителе, преобразованный с помощью технических средств в электронную форму как единое целое, без внесения изменений в содержание сканируемого документа, сформированного на бумажном носителе;</w:t>
            </w:r>
          </w:p>
          <w:p w:rsidR="002027E6" w:rsidRDefault="002027E6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027E6" w:rsidRDefault="002027E6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F434C4" w:rsidRDefault="00F434C4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73C8" w:rsidRPr="00F620F4" w:rsidRDefault="001B73C8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электронная подпись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информация;</w:t>
            </w:r>
          </w:p>
          <w:p w:rsidR="00F434C4" w:rsidRDefault="00F434C4" w:rsidP="00F434C4">
            <w:pPr>
              <w:spacing w:after="0" w:line="360" w:lineRule="auto"/>
              <w:ind w:right="17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73C8" w:rsidRPr="00F620F4" w:rsidRDefault="001B73C8" w:rsidP="00F434C4">
            <w:pPr>
              <w:spacing w:after="0" w:line="360" w:lineRule="auto"/>
              <w:ind w:right="179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электронный архив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архив, в котором информация зафиксирована в электронном виде.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3C8" w:rsidRPr="00F620F4" w:rsidRDefault="001B73C8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 В настоящем Положении используются следующие термины и определения:</w:t>
            </w:r>
          </w:p>
          <w:p w:rsidR="001B73C8" w:rsidRPr="00F620F4" w:rsidRDefault="001B73C8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владелец АИС «ГСЭД»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уполномоченный государственный орган в области электронного управления;</w:t>
            </w:r>
          </w:p>
          <w:p w:rsidR="0015267C" w:rsidRPr="00F620F4" w:rsidRDefault="0015267C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73C8" w:rsidRPr="00F620F4" w:rsidRDefault="001B73C8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1" w:name="_Hlk94621886"/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оператор АИС «ГСЭД»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="00CB6993"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Государственное предприятие «</w:t>
            </w:r>
            <w:proofErr w:type="spellStart"/>
            <w:r w:rsidR="00CB6993"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Инфоком</w:t>
            </w:r>
            <w:proofErr w:type="spellEnd"/>
            <w:r w:rsidR="00CB6993"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6761D4"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при уполномоченном государственном органе в области электронного управления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осуществляющее эксплуатацию АИС «ГСЭД», ее техническое и программное сопровождение;</w:t>
            </w:r>
          </w:p>
          <w:bookmarkEnd w:id="1"/>
          <w:p w:rsidR="00D25A52" w:rsidRDefault="00D25A52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73C8" w:rsidRPr="00F620F4" w:rsidRDefault="001B73C8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пользователь АИС «ГСЭД»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органы исполнительной, законодательной, судебной систем и иные государственные органы, </w:t>
            </w:r>
            <w:bookmarkStart w:id="2" w:name="_Hlk94622018"/>
            <w:r w:rsidR="006761D4"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Администрация Президента Кыргызской Республики, органы местного самоуправления, 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 также</w:t>
            </w:r>
            <w:r w:rsidR="006761D4"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6A41"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юридические и физические лица</w:t>
            </w:r>
            <w:bookmarkEnd w:id="2"/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25A52" w:rsidRDefault="00D25A52" w:rsidP="00F434C4">
            <w:pPr>
              <w:spacing w:after="0" w:line="360" w:lineRule="auto"/>
              <w:ind w:right="3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3" w:name="_Hlk94622094"/>
          </w:p>
          <w:p w:rsidR="001B73C8" w:rsidRPr="00F620F4" w:rsidRDefault="001B73C8" w:rsidP="00F434C4">
            <w:pPr>
              <w:spacing w:after="0" w:line="360" w:lineRule="auto"/>
              <w:ind w:right="3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электронный документ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95561C"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</w:t>
            </w:r>
            <w:r w:rsidRPr="00F620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;</w:t>
            </w:r>
            <w:bookmarkEnd w:id="3"/>
          </w:p>
          <w:p w:rsidR="00D25A52" w:rsidRDefault="00D25A52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B73C8" w:rsidRPr="00F620F4" w:rsidRDefault="001B73C8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электронная копия бумажного документа (электронная копия)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информация в электронной форме, представляющая собой сканированный или фотографический образ документа на бумажном носителе, преобразованный с помощью технических средств в электронную форму как единое целое, без внесения изменений в содержание 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сканируемого документа, сформированного на бумажном носителе;</w:t>
            </w:r>
          </w:p>
          <w:p w:rsidR="001B73C8" w:rsidRPr="00F620F4" w:rsidRDefault="001B73C8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электронная подпись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информация в электронной форме, которая присоединена к другой информации в электронной форме и (или) логически связана с ней и которая используется для определения лица, от имени которого подписана информация;</w:t>
            </w:r>
          </w:p>
          <w:p w:rsidR="001B73C8" w:rsidRPr="00F620F4" w:rsidRDefault="001B73C8" w:rsidP="00F434C4">
            <w:pPr>
              <w:spacing w:after="0" w:line="360" w:lineRule="auto"/>
              <w:ind w:right="3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электронный архив</w:t>
            </w:r>
            <w:r w:rsidRPr="00F620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архив, в котором информация зафиксирована в электронном виде.</w:t>
            </w:r>
          </w:p>
        </w:tc>
      </w:tr>
      <w:tr w:rsidR="00AD070F" w:rsidRPr="00F620F4" w:rsidTr="001D2A1E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Функциями АИС «ГСЭД» являются: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прием, обработка, регистрация, передача входящих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подготовка, обработка, регистрация, отправка исходящих и передача внутренних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контроль исполнения входящих, исходящих, внутренних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формирование резолюции, поручения, сформулированного руководством по итогам первичного рассмотрения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переадресация поручения между исполнителями при передаче электронных документов и электронных копий бумажных документов из одного структурного подразделения в другое и/или в пределах одного структурного подразделения, а также возможность возврата на доработку;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автоматизированное направление напоминаний исполнителям о наступающих сроках исполнения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поиск электронных документов и электронных копий бумажных документов по различным критериям построения запроса и «ключевым словам»;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возможность производить отбор и сортировку поручений по различным критериям;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автоматическое выделение цветом электронных документов и электронных копий бумажных документов, в зависимости от их важности и текущего статуса (на исполнении, неисполненные (просроченные), исполненные (исполненные в срок/исполненные с истекшим сроком);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возможность выявления контролирующими и/или уполномоченными лицами фактов просрочки исполнения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анализ и контроль исполнительской дисциплины, подготовка отчетов с возможностью вывода на печать в формате «</w:t>
            </w:r>
            <w:proofErr w:type="spellStart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Microsoft</w:t>
            </w:r>
            <w:proofErr w:type="spellEnd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» и «</w:t>
            </w:r>
            <w:proofErr w:type="spellStart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» необходимой информации, согласно заданным параметрам (в разрезе </w:t>
            </w: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подразделений, видов электронных документов и электронных копий бумажных документов, авторов поручения, по исполнителям пользователей АИС «ГСЭД»);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возможность просмотра истории оборотов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ведение ведомственного электронного архива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возможность введения краткой информации (комментария) о проработке вопроса с исполнителями структурных подразделений в форме сообщения, прилагаемого к данному документу, для регистрации и отправки исполнителю-пользователю АИС «ГСЭД»;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применение электронной подписи при подписании электронного документа уполномоченным руководителем/сотрудником;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обеспечение ведения организационной структуры и списка сотрудников для направления или поручения;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автоматической архивации электронных документов и электронных копий бумажных документов, проходящих через регистрацию делопроизводителя, а также поддержки настраиваемых нумераторов для регистрации электронных документов и электронных копий бумажных документов, ведения номенклатуры дел;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при наличии технических возможностей обеспечение интеграции АИС «ГСЭД» с другими государственными</w:t>
            </w:r>
            <w:r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bookmarkStart w:id="4" w:name="_Hlk94622310"/>
            <w:r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>и муниципальными информационными системами</w:t>
            </w: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4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для обмена данными и ведения электронного документооборота;</w:t>
            </w: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информационного взаимодействия между пользователями АИС «ГСЭД» при рассмотрении различного рода документов, в том числе проектов нормативных правовых актов;</w:t>
            </w: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интеграции между информационными системами АИС «ГСЭД» и системой электронного документооборота государственных органов </w:t>
            </w:r>
            <w:bookmarkStart w:id="5" w:name="_Hlk94622453"/>
            <w:r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>и органов местного самоуправления</w:t>
            </w:r>
            <w:bookmarkEnd w:id="5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Функциями АИС «ГСЭД» являются: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прием, обработка, регистрация, передача входящих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подготовка, обработка, регистрация, отправка исходящих и передача внутренних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контроль исполнения входящих, исходящих, внутренних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формирование резолюции, поручения, сформулированного руководством по итогам первичного рассмотрения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переадресация поручения между исполнителями при передаче электронных документов и электронных копий бумажных документов из одного структурного подразделения в другое и/или в пределах одного структурного подразделения, а также возможность возврата на доработку;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- автоматизированное направление напоминаний исполнителям о наступающих </w:t>
            </w: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сроках исполнения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поиск электронных документов и электронных копий бумажных документов по различным критериям построения запроса и «ключевым словам»;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возможность производить отбор и сортировку поручений по различным критериям;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автоматическое выделение цветом электронных документов и электронных копий бумажных документов, в зависимости от их важности и текущего статуса (на исполнении, неисполненные (просроченные), исполненные (исполненные в срок/исполненные с истекшим сроком);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- возможность выявления контролирующими и/или уполномоченными лицами фактов просрочки исполнения </w:t>
            </w: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анализ и контроль исполнительской дисциплины, подготовка отчетов с возможностью вывода на печать в формате «</w:t>
            </w:r>
            <w:proofErr w:type="spellStart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Microsoft</w:t>
            </w:r>
            <w:proofErr w:type="spellEnd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» и «</w:t>
            </w:r>
            <w:proofErr w:type="spellStart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» необходимой информации, согласно заданным параметрам (в разрезе подразделений, видов электронных документов и электронных копий бумажных документов, авторов поручения, по исполнителям пользователей АИС «ГСЭД»);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возможность просмотра истории оборотов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ведение ведомственного электронного архива электронных документов и электронных копий бумажных документов;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- возможность введения краткой информации (комментария) о проработке </w:t>
            </w: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вопроса с исполнителями структурных подразделений в форме сообщения, прилагаемого к данному документу, для регистрации и отправки исполнителю-пользователю АИС «ГСЭД»;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применение электронной подписи при подписании электронного документа уполномоченным руководителем/сотрудником;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ведения организационной структуры и списка сотрудников для направления или поручения;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автоматической архивации электронных документов и электронных копий бумажных документов, проходящих через регистрацию делопроизводителя, а также поддержки настраиваемых нумераторов для регистрации электронных документов и электронных копий бумажных документов, ведения номенклатуры дел;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при наличии технических возможностей обеспечение интеграции АИС «ГСЭД» с другими государственными</w:t>
            </w:r>
            <w:bookmarkStart w:id="6" w:name="_Hlk94622341"/>
            <w:r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>, муниципальными информационными системами</w:t>
            </w:r>
            <w:r w:rsidR="00BE0EF1"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информационными системами юридических лиц</w:t>
            </w: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6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для обмена данными и ведения электронного документооборота;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информационного взаимодействия между пользователями АИС «ГСЭД» при рассмотрении различного рода документов, в том числе проектов нормативных правовых актов;</w:t>
            </w:r>
          </w:p>
          <w:p w:rsidR="00AD070F" w:rsidRPr="00F620F4" w:rsidRDefault="00AD070F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интеграции между информационными системами АИС «ГСЭД» и системой электронного документооборота государственных органов</w:t>
            </w:r>
            <w:bookmarkStart w:id="7" w:name="_Hlk94622473"/>
            <w:r w:rsidR="00BE0EF1"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органов местного самоуправления</w:t>
            </w:r>
            <w:r w:rsidR="00BE0EF1"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юридических лиц</w:t>
            </w:r>
            <w:bookmarkEnd w:id="7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E269D" w:rsidRPr="00F620F4" w:rsidTr="001D2A1E">
        <w:trPr>
          <w:trHeight w:val="274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 В обязанности оператора АИС «ГСЭД» входит:</w:t>
            </w: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администрирования, технического и программного сопровождения АИС «ГСЭД»;</w:t>
            </w:r>
          </w:p>
          <w:p w:rsidR="00355BE7" w:rsidRDefault="00355BE7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совершенствования пользования АИС «ГСЭД» в части устранения недоработок, недостатков и упущений функционирования АИС «ГСЭД» по обращениям и запросам пользователей АИС «ГСЭД»;</w:t>
            </w:r>
          </w:p>
          <w:p w:rsidR="00B63A62" w:rsidRDefault="00B63A62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A62" w:rsidRDefault="00B63A62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внесение необходимых изменений в функционал АИС «ГСЭД» по предложению владельца АИС «ГСЭД» и пользователей АИС «ГСЭД»;</w:t>
            </w:r>
          </w:p>
          <w:p w:rsidR="00B63A62" w:rsidRDefault="00B63A62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по согласованию с владельцем АИС «ГСЭД» интеграции государственных </w:t>
            </w:r>
            <w:bookmarkStart w:id="8" w:name="_Hlk94622522"/>
            <w:r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>и муниципальных информационных систем</w:t>
            </w:r>
            <w:bookmarkEnd w:id="8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 с АИС «ГСЭД»;</w:t>
            </w:r>
          </w:p>
          <w:p w:rsidR="00B63A62" w:rsidRDefault="00B63A62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A62" w:rsidRDefault="00B63A62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предоставление владельцу АИС «ГСЭД» информации о ходе внедрения и использования (эксплуатации)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информационного взаимодействия АИС «ГСЭД» с информационными системами электронного документооборота, применяемыми, пользователями АИС «ГСЭД» (при наличии условий, необходимых для организации информационного взаимодействия);</w:t>
            </w:r>
          </w:p>
          <w:p w:rsidR="00B63A62" w:rsidRDefault="00B63A62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A62" w:rsidRDefault="00B63A62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информационной безопасности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организация обучения пользованию АИС «ГСЭД» сотрудников-пользователей АИС «ГСЭД»;</w:t>
            </w:r>
          </w:p>
          <w:p w:rsidR="00EE269D" w:rsidRPr="00F620F4" w:rsidRDefault="00EE269D" w:rsidP="00B63A62">
            <w:pPr>
              <w:pStyle w:val="tkTekst"/>
              <w:spacing w:after="0" w:line="360" w:lineRule="auto"/>
              <w:ind w:right="17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предоставление пользователям АИС «ГСЭД» методологической и консультационной поддержки по эксплуатации АИС «ГСЭД»;</w:t>
            </w:r>
          </w:p>
          <w:p w:rsidR="00B63A62" w:rsidRDefault="00B63A62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GoBack"/>
            <w:bookmarkEnd w:id="9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заключение договора с пользователем АИС «ГСЭД» о подключении и техническом обслуживании АИС «ГСЭД».</w:t>
            </w:r>
          </w:p>
        </w:tc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 В обязанности оператора АИС «ГСЭД» входит: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администрирования, технического и программного сопровождения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совершенствования пользования АИС «ГСЭД» в части устранения недоработок, недостатков и упущений функционирования АИС «ГСЭД» по обращениям и запросам пользователей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внесение необходимых изменений в функционал АИС «ГСЭД» по предложению владельца АИС «ГСЭД» и пользователей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по согласованию с владельцем АИС «ГСЭД» интеграции государственных</w:t>
            </w:r>
            <w:bookmarkStart w:id="10" w:name="_Hlk94622540"/>
            <w:r w:rsidR="00C4283C"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муниципальных информационных систем</w:t>
            </w:r>
            <w:r w:rsidR="00C4283C"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C4283C" w:rsidRPr="00F620F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информационных систем юридических лиц</w:t>
            </w: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10"/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с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предоставление владельцу АИС «ГСЭД» информации о ходе внедрения и использования (эксплуатации)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информационного взаимодействия АИС «ГСЭД» с информационными системами электронного документооборота, применяемыми, пользователями АИС «ГСЭД» (при наличии условий, необходимых для организации информационного взаимодействия);</w:t>
            </w:r>
          </w:p>
          <w:p w:rsidR="00B63A62" w:rsidRDefault="00B63A62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обеспечение информационной безопасности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организация обучения пользованию АИС «ГСЭД» сотрудников-пользователей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предоставление пользователям АИС «ГСЭД» методологической и консультационной поддержки по эксплуатации АИС «ГСЭД»;</w:t>
            </w:r>
          </w:p>
          <w:p w:rsidR="00EE269D" w:rsidRPr="00F620F4" w:rsidRDefault="00EE269D" w:rsidP="00F434C4">
            <w:pPr>
              <w:pStyle w:val="tkTekst"/>
              <w:spacing w:after="0" w:line="360" w:lineRule="auto"/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F620F4">
              <w:rPr>
                <w:rFonts w:ascii="Times New Roman" w:hAnsi="Times New Roman" w:cs="Times New Roman"/>
                <w:sz w:val="28"/>
                <w:szCs w:val="28"/>
              </w:rPr>
              <w:t>- заключение договора с пользователем АИС «ГСЭД» о подключении и техническом обслуживании АИС «ГСЭД».</w:t>
            </w:r>
          </w:p>
        </w:tc>
      </w:tr>
    </w:tbl>
    <w:p w:rsidR="00832DE6" w:rsidRPr="00F620F4" w:rsidRDefault="00832DE6" w:rsidP="00F434C4">
      <w:pPr>
        <w:spacing w:after="0" w:line="360" w:lineRule="auto"/>
        <w:ind w:right="709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</w:p>
    <w:p w:rsidR="00832DE6" w:rsidRPr="00F620F4" w:rsidRDefault="00832DE6" w:rsidP="00F434C4">
      <w:pPr>
        <w:spacing w:line="360" w:lineRule="auto"/>
        <w:ind w:right="709"/>
      </w:pPr>
    </w:p>
    <w:p w:rsidR="00832DE6" w:rsidRPr="00F620F4" w:rsidRDefault="00832DE6" w:rsidP="00F434C4">
      <w:pPr>
        <w:spacing w:after="0" w:line="360" w:lineRule="auto"/>
        <w:ind w:righ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>Министр цифрового развития</w:t>
      </w:r>
    </w:p>
    <w:p w:rsidR="00832DE6" w:rsidRDefault="00832DE6" w:rsidP="00F434C4">
      <w:pPr>
        <w:spacing w:line="360" w:lineRule="auto"/>
      </w:pP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6272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 xml:space="preserve">Т.О. </w:t>
      </w:r>
      <w:proofErr w:type="spellStart"/>
      <w:r w:rsidRPr="00F620F4">
        <w:rPr>
          <w:rFonts w:ascii="Times New Roman" w:eastAsia="Times New Roman" w:hAnsi="Times New Roman" w:cs="Times New Roman"/>
          <w:b/>
          <w:sz w:val="28"/>
          <w:szCs w:val="28"/>
        </w:rPr>
        <w:t>Иманов</w:t>
      </w:r>
      <w:proofErr w:type="spellEnd"/>
    </w:p>
    <w:p w:rsidR="00C00AB2" w:rsidRDefault="00C00AB2" w:rsidP="00F434C4">
      <w:pPr>
        <w:spacing w:line="360" w:lineRule="auto"/>
        <w:ind w:right="709"/>
      </w:pPr>
    </w:p>
    <w:sectPr w:rsidR="00C00AB2" w:rsidSect="001D2A1E">
      <w:footerReference w:type="default" r:id="rId6"/>
      <w:pgSz w:w="16838" w:h="11906" w:orient="landscape"/>
      <w:pgMar w:top="1134" w:right="167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AE7" w:rsidRDefault="00933AE7">
      <w:pPr>
        <w:spacing w:after="0" w:line="240" w:lineRule="auto"/>
      </w:pPr>
      <w:r>
        <w:separator/>
      </w:r>
    </w:p>
  </w:endnote>
  <w:endnote w:type="continuationSeparator" w:id="0">
    <w:p w:rsidR="00933AE7" w:rsidRDefault="00933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1236387"/>
      <w:docPartObj>
        <w:docPartGallery w:val="Page Numbers (Bottom of Page)"/>
        <w:docPartUnique/>
      </w:docPartObj>
    </w:sdtPr>
    <w:sdtEndPr/>
    <w:sdtContent>
      <w:p w:rsidR="004928CB" w:rsidRDefault="001B73C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A62">
          <w:rPr>
            <w:noProof/>
          </w:rPr>
          <w:t>10</w:t>
        </w:r>
        <w:r>
          <w:fldChar w:fldCharType="end"/>
        </w:r>
      </w:p>
    </w:sdtContent>
  </w:sdt>
  <w:p w:rsidR="004928CB" w:rsidRDefault="00933AE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AE7" w:rsidRDefault="00933AE7">
      <w:pPr>
        <w:spacing w:after="0" w:line="240" w:lineRule="auto"/>
      </w:pPr>
      <w:r>
        <w:separator/>
      </w:r>
    </w:p>
  </w:footnote>
  <w:footnote w:type="continuationSeparator" w:id="0">
    <w:p w:rsidR="00933AE7" w:rsidRDefault="00933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DE6"/>
    <w:rsid w:val="0015267C"/>
    <w:rsid w:val="001B73C8"/>
    <w:rsid w:val="001D2A1E"/>
    <w:rsid w:val="002027E6"/>
    <w:rsid w:val="00211522"/>
    <w:rsid w:val="00355BE7"/>
    <w:rsid w:val="003A7BC8"/>
    <w:rsid w:val="003D3D6F"/>
    <w:rsid w:val="003F5FF9"/>
    <w:rsid w:val="00467B22"/>
    <w:rsid w:val="00491FC4"/>
    <w:rsid w:val="00545C44"/>
    <w:rsid w:val="0056268B"/>
    <w:rsid w:val="005A6DE8"/>
    <w:rsid w:val="005E4246"/>
    <w:rsid w:val="00632FD6"/>
    <w:rsid w:val="006761D4"/>
    <w:rsid w:val="0068781A"/>
    <w:rsid w:val="00790AB9"/>
    <w:rsid w:val="007E6235"/>
    <w:rsid w:val="00832DE6"/>
    <w:rsid w:val="00843A6D"/>
    <w:rsid w:val="00933AE7"/>
    <w:rsid w:val="00952147"/>
    <w:rsid w:val="00953E83"/>
    <w:rsid w:val="0095561C"/>
    <w:rsid w:val="009964DD"/>
    <w:rsid w:val="00AA3E5D"/>
    <w:rsid w:val="00AD070F"/>
    <w:rsid w:val="00B172AF"/>
    <w:rsid w:val="00B5547E"/>
    <w:rsid w:val="00B63A62"/>
    <w:rsid w:val="00BE0EF1"/>
    <w:rsid w:val="00C00AB2"/>
    <w:rsid w:val="00C4283C"/>
    <w:rsid w:val="00CB1BD9"/>
    <w:rsid w:val="00CB6993"/>
    <w:rsid w:val="00CC41A2"/>
    <w:rsid w:val="00D25A52"/>
    <w:rsid w:val="00D30A7A"/>
    <w:rsid w:val="00E17517"/>
    <w:rsid w:val="00E62720"/>
    <w:rsid w:val="00E70E37"/>
    <w:rsid w:val="00E86A41"/>
    <w:rsid w:val="00EE269D"/>
    <w:rsid w:val="00EF21A5"/>
    <w:rsid w:val="00EF6D5C"/>
    <w:rsid w:val="00F434C4"/>
    <w:rsid w:val="00F620F4"/>
    <w:rsid w:val="00FA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340AC"/>
  <w15:chartTrackingRefBased/>
  <w15:docId w15:val="{15B1B874-4450-4C4E-B2E7-43F509582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D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32DE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832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832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32DE6"/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832D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1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12</Pages>
  <Words>1995</Words>
  <Characters>11376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13345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Semetey Cherikov</cp:lastModifiedBy>
  <cp:revision>27</cp:revision>
  <dcterms:created xsi:type="dcterms:W3CDTF">2022-01-31T10:57:00Z</dcterms:created>
  <dcterms:modified xsi:type="dcterms:W3CDTF">2022-02-11T07:30:00Z</dcterms:modified>
</cp:coreProperties>
</file>